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00" w:rsidRPr="00474600" w:rsidRDefault="00474600" w:rsidP="0047460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6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Wołomin, 1</w:t>
      </w:r>
      <w:r w:rsidR="00B07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4746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.11.2014 r.</w:t>
      </w:r>
    </w:p>
    <w:p w:rsidR="00A33F5C" w:rsidRPr="00A33F5C" w:rsidRDefault="00A33F5C" w:rsidP="007165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Zbędnych i Zużytych Składnikach Rzeczowych Majątku Ruchomego (składniki o wartości do 300 euro)</w:t>
      </w:r>
    </w:p>
    <w:p w:rsidR="00FE2D30" w:rsidRPr="007165F1" w:rsidRDefault="00FE2D30" w:rsidP="007165F1">
      <w:pPr>
        <w:pStyle w:val="Default"/>
        <w:jc w:val="both"/>
        <w:rPr>
          <w:rFonts w:ascii="Times New Roman" w:hAnsi="Times New Roman" w:cs="Times New Roman"/>
        </w:rPr>
      </w:pPr>
    </w:p>
    <w:p w:rsidR="003629EC" w:rsidRDefault="00FE2D30" w:rsidP="003629EC">
      <w:pPr>
        <w:spacing w:after="0"/>
        <w:ind w:left="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9EC">
        <w:rPr>
          <w:rFonts w:ascii="Times New Roman" w:hAnsi="Times New Roman" w:cs="Times New Roman"/>
          <w:bCs/>
          <w:sz w:val="24"/>
          <w:szCs w:val="24"/>
        </w:rPr>
        <w:t xml:space="preserve">Działając na podstawie § 7 ust. 1 Rozporządzenia Rady Ministrów z dnia 21 maja 2010 r. </w:t>
      </w:r>
      <w:r w:rsidRPr="003629EC">
        <w:rPr>
          <w:rFonts w:ascii="Times New Roman" w:eastAsia="Calibri" w:hAnsi="Times New Roman" w:cs="Times New Roman"/>
          <w:sz w:val="24"/>
          <w:szCs w:val="24"/>
        </w:rPr>
        <w:t>(Dz. U. z 2010 r. nr 114, poz. 761)</w:t>
      </w:r>
      <w:r w:rsidRPr="003629EC">
        <w:rPr>
          <w:rFonts w:ascii="Times New Roman" w:hAnsi="Times New Roman" w:cs="Times New Roman"/>
          <w:sz w:val="24"/>
          <w:szCs w:val="24"/>
        </w:rPr>
        <w:t xml:space="preserve"> </w:t>
      </w:r>
      <w:r w:rsidRPr="003629EC">
        <w:rPr>
          <w:rFonts w:ascii="Times New Roman" w:hAnsi="Times New Roman" w:cs="Times New Roman"/>
          <w:bCs/>
          <w:sz w:val="24"/>
          <w:szCs w:val="24"/>
        </w:rPr>
        <w:t xml:space="preserve">w sprawie sposobu i trybu gospodarowania składnikami rzeczowymi majątku ruchomego, w który wyposażone są jednostki budżetowe, </w:t>
      </w:r>
      <w:r w:rsidR="003E0FF2" w:rsidRPr="003629EC">
        <w:rPr>
          <w:rFonts w:ascii="Times New Roman" w:hAnsi="Times New Roman" w:cs="Times New Roman"/>
          <w:bCs/>
          <w:sz w:val="24"/>
          <w:szCs w:val="24"/>
        </w:rPr>
        <w:t>Komenda Powiatowa Państwowej Straży Pożarnej w  Wołominie</w:t>
      </w:r>
      <w:r w:rsidRPr="003629EC">
        <w:rPr>
          <w:rFonts w:ascii="Times New Roman" w:hAnsi="Times New Roman" w:cs="Times New Roman"/>
          <w:bCs/>
          <w:sz w:val="24"/>
          <w:szCs w:val="24"/>
        </w:rPr>
        <w:t xml:space="preserve"> informuje, iż posiada zużyte</w:t>
      </w:r>
      <w:r w:rsidR="003E0FF2" w:rsidRPr="003629EC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3629EC">
        <w:rPr>
          <w:rFonts w:ascii="Times New Roman" w:hAnsi="Times New Roman" w:cs="Times New Roman"/>
          <w:bCs/>
          <w:sz w:val="24"/>
          <w:szCs w:val="24"/>
        </w:rPr>
        <w:t>zbędne składniki rzeczowe majątku ruchomego</w:t>
      </w:r>
      <w:r w:rsidR="003E0FF2" w:rsidRPr="003629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9EC" w:rsidRPr="003629EC">
        <w:rPr>
          <w:rFonts w:ascii="Times New Roman" w:hAnsi="Times New Roman" w:cs="Times New Roman"/>
          <w:bCs/>
          <w:sz w:val="24"/>
          <w:szCs w:val="24"/>
        </w:rPr>
        <w:t>(</w:t>
      </w:r>
      <w:r w:rsidR="003E0FF2" w:rsidRPr="003629EC">
        <w:rPr>
          <w:rFonts w:ascii="Times New Roman" w:hAnsi="Times New Roman" w:cs="Times New Roman"/>
          <w:bCs/>
          <w:sz w:val="24"/>
          <w:szCs w:val="24"/>
        </w:rPr>
        <w:t>Wykaz stanowi Załącznik nr 1</w:t>
      </w:r>
      <w:r w:rsidR="003629EC" w:rsidRPr="003629EC">
        <w:rPr>
          <w:rFonts w:ascii="Times New Roman" w:hAnsi="Times New Roman" w:cs="Times New Roman"/>
          <w:bCs/>
          <w:sz w:val="24"/>
          <w:szCs w:val="24"/>
        </w:rPr>
        <w:t>)</w:t>
      </w:r>
      <w:r w:rsidR="003629EC">
        <w:rPr>
          <w:rFonts w:ascii="Times New Roman" w:hAnsi="Times New Roman" w:cs="Times New Roman"/>
          <w:bCs/>
          <w:sz w:val="24"/>
          <w:szCs w:val="24"/>
        </w:rPr>
        <w:t>,</w:t>
      </w:r>
      <w:r w:rsidR="003629EC" w:rsidRPr="003629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9EC">
        <w:rPr>
          <w:rFonts w:ascii="Times New Roman" w:hAnsi="Times New Roman" w:cs="Times New Roman"/>
          <w:bCs/>
          <w:sz w:val="24"/>
          <w:szCs w:val="24"/>
        </w:rPr>
        <w:t>k</w:t>
      </w:r>
      <w:r w:rsidR="003E0FF2" w:rsidRPr="003629EC">
        <w:rPr>
          <w:rFonts w:ascii="Times New Roman" w:hAnsi="Times New Roman" w:cs="Times New Roman"/>
          <w:bCs/>
          <w:sz w:val="24"/>
          <w:szCs w:val="24"/>
        </w:rPr>
        <w:t xml:space="preserve">tóre mogę </w:t>
      </w:r>
      <w:r w:rsidR="003E0FF2" w:rsidRPr="00362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przedmiotem sprzedaży, oddania w najem, dzierżawę, nieodpłatnego przekazania oraz darowizny. </w:t>
      </w:r>
    </w:p>
    <w:p w:rsidR="003E0FF2" w:rsidRPr="003629EC" w:rsidRDefault="003E0FF2" w:rsidP="003629EC">
      <w:pPr>
        <w:spacing w:after="0"/>
        <w:ind w:left="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Dokładnych informacji w sprawie sprzedaży udziela </w:t>
      </w:r>
      <w:r w:rsidRPr="003629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st. kpt. Piotr Stach </w:t>
      </w:r>
      <w:r w:rsidRPr="003629EC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8:00 - 15:00.</w:t>
      </w:r>
    </w:p>
    <w:p w:rsidR="002E5CEC" w:rsidRDefault="003E0FF2" w:rsidP="007165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F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sprzedaż, oddanie w najem, dzi</w:t>
      </w:r>
      <w:r w:rsidRPr="007165F1">
        <w:rPr>
          <w:rFonts w:ascii="Times New Roman" w:eastAsia="Times New Roman" w:hAnsi="Times New Roman" w:cs="Times New Roman"/>
          <w:sz w:val="24"/>
          <w:szCs w:val="24"/>
          <w:lang w:eastAsia="pl-PL"/>
        </w:rPr>
        <w:t>erżawę, nieodpłatne przekazanie</w:t>
      </w:r>
      <w:r w:rsidR="00E12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E5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forma </w:t>
      </w:r>
      <w:r w:rsidR="008C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</w:t>
      </w:r>
      <w:r w:rsidR="002E5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8C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 - </w:t>
      </w:r>
      <w:r w:rsidR="00E12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stanowi </w:t>
      </w:r>
      <w:r w:rsidR="008C5AA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123A6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2)</w:t>
      </w:r>
      <w:r w:rsidRPr="00A33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darowiznę należy składać </w:t>
      </w:r>
      <w:r w:rsidR="002E5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="002E5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3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Pr="007165F1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Powiatowej Państwo</w:t>
      </w:r>
      <w:r w:rsidR="002E5CEC">
        <w:rPr>
          <w:rFonts w:ascii="Times New Roman" w:eastAsia="Times New Roman" w:hAnsi="Times New Roman" w:cs="Times New Roman"/>
          <w:sz w:val="24"/>
          <w:szCs w:val="24"/>
          <w:lang w:eastAsia="pl-PL"/>
        </w:rPr>
        <w:t>wej Straży Pożarnej w Wołominie</w:t>
      </w:r>
      <w:r w:rsidRPr="00A33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lub </w:t>
      </w:r>
      <w:r w:rsidR="002E5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</w:t>
      </w:r>
      <w:r w:rsidRPr="00A33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  na adres </w:t>
      </w:r>
      <w:r w:rsidRPr="007165F1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Powiatowa Państwowej Straży Pożarnej w Wołominie, ul. Sasina 15, 05-200 Wołomin</w:t>
      </w:r>
      <w:r w:rsidRPr="00A33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dnia:</w:t>
      </w:r>
      <w:r w:rsidRPr="00716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E5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964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716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.11.2014 r.</w:t>
      </w:r>
      <w:r w:rsidRPr="00A33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godz.: </w:t>
      </w:r>
      <w:r w:rsidRPr="00716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12:00</w:t>
      </w:r>
      <w:r w:rsidR="002E5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165F1" w:rsidRPr="00716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w przypadku wysłania wniosku pocztą, należy </w:t>
      </w:r>
      <w:r w:rsidR="007165F1" w:rsidRPr="007165F1">
        <w:rPr>
          <w:rFonts w:ascii="Times New Roman" w:hAnsi="Times New Roman" w:cs="Times New Roman"/>
          <w:bCs/>
          <w:sz w:val="24"/>
          <w:szCs w:val="24"/>
        </w:rPr>
        <w:t xml:space="preserve">przesłać kopię wniosku drogą faksową </w:t>
      </w:r>
      <w:r w:rsidR="002E5CEC">
        <w:rPr>
          <w:rFonts w:ascii="Times New Roman" w:hAnsi="Times New Roman" w:cs="Times New Roman"/>
          <w:bCs/>
          <w:sz w:val="24"/>
          <w:szCs w:val="24"/>
        </w:rPr>
        <w:t xml:space="preserve">na numer 22 112 13 01 </w:t>
      </w:r>
      <w:r w:rsidR="007165F1" w:rsidRPr="007165F1">
        <w:rPr>
          <w:rFonts w:ascii="Times New Roman" w:hAnsi="Times New Roman" w:cs="Times New Roman"/>
          <w:bCs/>
          <w:sz w:val="24"/>
          <w:szCs w:val="24"/>
        </w:rPr>
        <w:t xml:space="preserve">w terminie określonym powyżej. </w:t>
      </w:r>
    </w:p>
    <w:p w:rsidR="007165F1" w:rsidRPr="007165F1" w:rsidRDefault="007165F1" w:rsidP="00716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5F1">
        <w:rPr>
          <w:rFonts w:ascii="Times New Roman" w:hAnsi="Times New Roman" w:cs="Times New Roman"/>
          <w:bCs/>
          <w:sz w:val="24"/>
          <w:szCs w:val="24"/>
        </w:rPr>
        <w:t xml:space="preserve">Składniki rzeczowe majątku wskazane </w:t>
      </w:r>
      <w:r w:rsidR="008C5AA9">
        <w:rPr>
          <w:rFonts w:ascii="Times New Roman" w:hAnsi="Times New Roman" w:cs="Times New Roman"/>
          <w:bCs/>
          <w:sz w:val="24"/>
          <w:szCs w:val="24"/>
        </w:rPr>
        <w:t>w Załączniku nr 1</w:t>
      </w:r>
      <w:r w:rsidRPr="007165F1">
        <w:rPr>
          <w:rFonts w:ascii="Times New Roman" w:hAnsi="Times New Roman" w:cs="Times New Roman"/>
          <w:bCs/>
          <w:sz w:val="24"/>
          <w:szCs w:val="24"/>
        </w:rPr>
        <w:t xml:space="preserve"> można oglądać w </w:t>
      </w:r>
      <w:r w:rsidRPr="007165F1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Komendzie Powiatowej Państwowej Straży Pożarnej w Wołominie, ul. Sasina 15, 05-200 Wołomin</w:t>
      </w:r>
      <w:r w:rsidRPr="007165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181">
        <w:rPr>
          <w:rFonts w:ascii="Times New Roman" w:hAnsi="Times New Roman" w:cs="Times New Roman"/>
          <w:bCs/>
          <w:sz w:val="24"/>
          <w:szCs w:val="24"/>
        </w:rPr>
        <w:br/>
      </w:r>
      <w:r w:rsidRPr="007165F1">
        <w:rPr>
          <w:rFonts w:ascii="Times New Roman" w:hAnsi="Times New Roman" w:cs="Times New Roman"/>
          <w:bCs/>
          <w:sz w:val="24"/>
          <w:szCs w:val="24"/>
        </w:rPr>
        <w:t>po wcześniejszym umówieniu telefonicznym.</w:t>
      </w:r>
    </w:p>
    <w:p w:rsidR="003E0FF2" w:rsidRDefault="003E0FF2"/>
    <w:p w:rsidR="00A33F5C" w:rsidRDefault="00A33F5C"/>
    <w:p w:rsidR="00A33F5C" w:rsidRDefault="00A33F5C"/>
    <w:p w:rsidR="00A33F5C" w:rsidRDefault="00A33F5C"/>
    <w:p w:rsidR="00D67755" w:rsidRDefault="00D67755"/>
    <w:p w:rsidR="00596BFD" w:rsidRDefault="00596BFD"/>
    <w:p w:rsidR="00596BFD" w:rsidRDefault="00596BFD"/>
    <w:p w:rsidR="00596BFD" w:rsidRDefault="00596BFD"/>
    <w:p w:rsidR="00596BFD" w:rsidRDefault="00596BFD"/>
    <w:p w:rsidR="00596BFD" w:rsidRDefault="00596BFD"/>
    <w:p w:rsidR="00596BFD" w:rsidRDefault="00596BFD"/>
    <w:p w:rsidR="00596BFD" w:rsidRDefault="00596BFD"/>
    <w:p w:rsidR="00596BFD" w:rsidRDefault="00596BFD">
      <w:pPr>
        <w:sectPr w:rsidR="00596BFD" w:rsidSect="001F349E">
          <w:footerReference w:type="firs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6BFD" w:rsidRDefault="00A369F7">
      <w:pPr>
        <w:rPr>
          <w:rFonts w:ascii="Times New Roman" w:hAnsi="Times New Roman" w:cs="Times New Roman"/>
          <w:b/>
          <w:sz w:val="24"/>
          <w:szCs w:val="24"/>
        </w:rPr>
      </w:pPr>
      <w:r w:rsidRPr="005307DF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  <w:r w:rsidR="00FC746C" w:rsidRPr="005307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2712B" w:rsidRPr="005307DF">
        <w:rPr>
          <w:rFonts w:ascii="Times New Roman" w:hAnsi="Times New Roman" w:cs="Times New Roman"/>
          <w:b/>
          <w:sz w:val="24"/>
          <w:szCs w:val="24"/>
        </w:rPr>
        <w:t>W</w:t>
      </w:r>
      <w:r w:rsidR="00FC746C" w:rsidRPr="005307DF">
        <w:rPr>
          <w:rFonts w:ascii="Times New Roman" w:hAnsi="Times New Roman" w:cs="Times New Roman"/>
          <w:b/>
          <w:sz w:val="24"/>
          <w:szCs w:val="24"/>
        </w:rPr>
        <w:t>ykaz zbędn</w:t>
      </w:r>
      <w:r w:rsidR="00F52146" w:rsidRPr="005307DF">
        <w:rPr>
          <w:rFonts w:ascii="Times New Roman" w:hAnsi="Times New Roman" w:cs="Times New Roman"/>
          <w:b/>
          <w:sz w:val="24"/>
          <w:szCs w:val="24"/>
        </w:rPr>
        <w:t>ych</w:t>
      </w:r>
      <w:r w:rsidR="00FC746C" w:rsidRPr="005307DF">
        <w:rPr>
          <w:rFonts w:ascii="Times New Roman" w:hAnsi="Times New Roman" w:cs="Times New Roman"/>
          <w:b/>
          <w:sz w:val="24"/>
          <w:szCs w:val="24"/>
        </w:rPr>
        <w:t xml:space="preserve"> i zużyt</w:t>
      </w:r>
      <w:r w:rsidR="00F52146" w:rsidRPr="005307DF">
        <w:rPr>
          <w:rFonts w:ascii="Times New Roman" w:hAnsi="Times New Roman" w:cs="Times New Roman"/>
          <w:b/>
          <w:sz w:val="24"/>
          <w:szCs w:val="24"/>
        </w:rPr>
        <w:t>ych</w:t>
      </w:r>
      <w:r w:rsidR="00FC746C" w:rsidRPr="005307DF">
        <w:rPr>
          <w:rFonts w:ascii="Times New Roman" w:hAnsi="Times New Roman" w:cs="Times New Roman"/>
          <w:b/>
          <w:sz w:val="24"/>
          <w:szCs w:val="24"/>
        </w:rPr>
        <w:t xml:space="preserve"> składnik</w:t>
      </w:r>
      <w:r w:rsidR="00F52146" w:rsidRPr="005307DF">
        <w:rPr>
          <w:rFonts w:ascii="Times New Roman" w:hAnsi="Times New Roman" w:cs="Times New Roman"/>
          <w:b/>
          <w:sz w:val="24"/>
          <w:szCs w:val="24"/>
        </w:rPr>
        <w:t>ów</w:t>
      </w:r>
      <w:r w:rsidR="00FC746C" w:rsidRPr="005307DF">
        <w:rPr>
          <w:rFonts w:ascii="Times New Roman" w:hAnsi="Times New Roman" w:cs="Times New Roman"/>
          <w:b/>
          <w:sz w:val="24"/>
          <w:szCs w:val="24"/>
        </w:rPr>
        <w:t xml:space="preserve"> majątku ruchomego</w:t>
      </w:r>
    </w:p>
    <w:p w:rsidR="005307DF" w:rsidRPr="005307DF" w:rsidRDefault="005307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05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5"/>
        <w:gridCol w:w="1558"/>
        <w:gridCol w:w="3544"/>
        <w:gridCol w:w="1276"/>
        <w:gridCol w:w="708"/>
        <w:gridCol w:w="567"/>
        <w:gridCol w:w="993"/>
        <w:gridCol w:w="1417"/>
        <w:gridCol w:w="2977"/>
      </w:tblGrid>
      <w:tr w:rsidR="00CE1735" w:rsidRPr="005307DF" w:rsidTr="005307DF">
        <w:trPr>
          <w:trHeight w:val="10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0A01" w:rsidRPr="005307DF" w:rsidRDefault="007A0A01" w:rsidP="007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7A0A01" w:rsidRPr="005307DF" w:rsidRDefault="007A0A01" w:rsidP="007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Zapis inwentarzowy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0A01" w:rsidRPr="005307DF" w:rsidRDefault="007A0A01" w:rsidP="007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0A01" w:rsidRPr="005307DF" w:rsidRDefault="007A0A01" w:rsidP="007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otrzymania/ zakupu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0A01" w:rsidRPr="005307DF" w:rsidRDefault="007A0A01" w:rsidP="007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5307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0A01" w:rsidRPr="005307DF" w:rsidRDefault="007A0A01" w:rsidP="007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0A01" w:rsidRPr="005307DF" w:rsidRDefault="007A0A01" w:rsidP="007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Aktualna wartość rynkowa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0A01" w:rsidRPr="005307DF" w:rsidRDefault="007A0A01" w:rsidP="007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Kategoria użytkowania: - zużyte, - zbędne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:rsidR="007A0A01" w:rsidRPr="005307DF" w:rsidRDefault="007A0A01" w:rsidP="0053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stanu technicznego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3-705/4/III/3/1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 MIRO FP-155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01.08.2002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uszkodzony przewód sygnałowy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3-705/4/III/4/1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Komputer ETIUDA1700 + WIN XP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uszkodzenie płyty głównej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3-705/4/III/6/1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 LG 1510S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plamy ekranowe (magnetyczne)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3-705/4/III/8/1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Serwer komputerowy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12.05.2003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uszkodzenie logiczne dysków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3-705/4/III/9/1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komputerowy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17.03.2003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dystrybucja zasilania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3-705/4/III/9/4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komputerowy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03.12.2007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uszkodzenie logiczne dysków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3-705/4/III/11/1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 rozmów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10.01.2001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zwarcie na końcówkach wejściowych rejestratora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3-705/4/III/16/1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 centralna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21.05.2004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płyta główna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3-705/4/III/17/2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komputerowy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22.12.2004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dystrybucja zasilania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3-705/4/III/17/3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komputerowy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22.12.2004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płyta główna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3-705/4/III/23/1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Rzutnik foliogramu INTIMUS 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porysowany </w:t>
            </w:r>
            <w:proofErr w:type="spellStart"/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slajder</w:t>
            </w:r>
            <w:proofErr w:type="spellEnd"/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 oraz awaria efektora świetlnego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3-705/4/III/30/1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kopiarka Canon 6216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31.12.2000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uszkodzony bęben oraz </w:t>
            </w:r>
            <w:proofErr w:type="spellStart"/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wygrzewacza</w:t>
            </w:r>
            <w:proofErr w:type="spellEnd"/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 z rolką główną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3-705/4/III/30/2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uszkodzony pas transmisyjny papieru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3-705/4/III/30/3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Kserokopiarka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uszkodzony </w:t>
            </w:r>
            <w:proofErr w:type="spellStart"/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wygrzewacz</w:t>
            </w:r>
            <w:proofErr w:type="spellEnd"/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1-701/6/IV/1/1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Centrala </w:t>
            </w:r>
            <w:proofErr w:type="spellStart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KX-TA</w:t>
            </w:r>
            <w:proofErr w:type="spellEnd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05.11.1999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uszkodzenie systemowe, brak możliwości działania z nowymi systemami telekomunikacyjnymi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1-701/6/IV/1/4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Centrala telefoniczna z wyposażeniem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uszkodzenie systemowe, brak możliwości działania z nowymi systemami telekomunikacyjnymi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1-701/4/IV/5/1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zdalnego dysponowania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12.05.2003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uszkodzony manipulator sterownik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1-701/4/IV/6/1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Terminal przesyłania statusów (8 </w:t>
            </w:r>
            <w:proofErr w:type="spellStart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12.05.2003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uszkodzone nadajnik/odbiornik</w:t>
            </w:r>
          </w:p>
        </w:tc>
      </w:tr>
      <w:tr w:rsidR="00CE1735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1-701/4/IV/15/2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Dystrybutor elektryczny 2 sztuki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dystrybutory uszkodzone (zdemontowane podczas rozbiórki </w:t>
            </w:r>
            <w:r w:rsidRPr="00530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stacji paliw)</w:t>
            </w:r>
          </w:p>
        </w:tc>
      </w:tr>
      <w:tr w:rsidR="00CE1735" w:rsidRPr="005307DF" w:rsidTr="00036443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1-701/4/IV/18/1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A0A01" w:rsidRPr="005307DF" w:rsidRDefault="007A0A01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Sprzęt+oprog</w:t>
            </w:r>
            <w:proofErr w:type="spellEnd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do pozycjonowania pojazdów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1" w:rsidRPr="005307DF" w:rsidRDefault="007A0A01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A01" w:rsidRPr="005307DF" w:rsidRDefault="007A0A01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niesprawny moduł wysyłania statusów</w:t>
            </w:r>
          </w:p>
        </w:tc>
      </w:tr>
      <w:tr w:rsidR="00D2712B" w:rsidRPr="005307DF" w:rsidTr="00036443">
        <w:trPr>
          <w:trHeight w:val="2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12B" w:rsidRPr="005307DF" w:rsidRDefault="00D2712B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12B" w:rsidRPr="005307DF" w:rsidRDefault="00D2712B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1-701/V/31/1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antena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pęknięcia u podstawy mocowania</w:t>
            </w:r>
          </w:p>
        </w:tc>
      </w:tr>
      <w:tr w:rsidR="00D2712B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12B" w:rsidRPr="005307DF" w:rsidRDefault="00D2712B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12B" w:rsidRPr="005307DF" w:rsidRDefault="00D2712B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1-701/V/31/2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ładowarka szybka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uszkodzony zasilacz</w:t>
            </w:r>
          </w:p>
        </w:tc>
      </w:tr>
      <w:tr w:rsidR="00D2712B" w:rsidRPr="005307DF" w:rsidTr="00036443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12B" w:rsidRPr="005307DF" w:rsidRDefault="00D2712B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12B" w:rsidRPr="005307DF" w:rsidRDefault="00D2712B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1-701/V/31/3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radiotelefon motorola GP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12B" w:rsidRPr="005307DF" w:rsidRDefault="00D2712B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uszkodzenie płyty u podstawy zasilania</w:t>
            </w:r>
          </w:p>
        </w:tc>
      </w:tr>
      <w:tr w:rsidR="00557C4A" w:rsidRPr="005307DF" w:rsidTr="00F6234D">
        <w:trPr>
          <w:trHeight w:val="2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3-703/VII/2/1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Prądownica PW  25 turbo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część kształtująca strumień wody</w:t>
            </w:r>
          </w:p>
        </w:tc>
      </w:tr>
      <w:tr w:rsidR="00557C4A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3-703/VII/3/1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Pradownica</w:t>
            </w:r>
            <w:proofErr w:type="spellEnd"/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52 </w:t>
            </w:r>
            <w:proofErr w:type="spellStart"/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Turbosupon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część kształtująca strumień wody i zawór</w:t>
            </w:r>
          </w:p>
        </w:tc>
      </w:tr>
      <w:tr w:rsidR="00557C4A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3-703/VII/4/1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Prądownica  52 </w:t>
            </w:r>
            <w:proofErr w:type="spellStart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turbosupon</w:t>
            </w:r>
            <w:proofErr w:type="spellEnd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część kształtująca strumień wody</w:t>
            </w:r>
          </w:p>
        </w:tc>
      </w:tr>
      <w:tr w:rsidR="00557C4A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3-703/VII/5/1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Prądownica 52 </w:t>
            </w:r>
            <w:proofErr w:type="spellStart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turbosupon</w:t>
            </w:r>
            <w:proofErr w:type="spellEnd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część kształtująca strumień wody</w:t>
            </w:r>
          </w:p>
        </w:tc>
      </w:tr>
      <w:tr w:rsidR="00557C4A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3-703/VII/5/2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Prądownica wodna  TURBONATIC z nasadką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część kształtująca strumień wody</w:t>
            </w:r>
          </w:p>
        </w:tc>
      </w:tr>
      <w:tr w:rsidR="00557C4A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3-703/VII/7/4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Wąż tłoczny W 52/20 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dziurawe, przepalone</w:t>
            </w:r>
          </w:p>
        </w:tc>
      </w:tr>
      <w:tr w:rsidR="00557C4A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3-703/VII/10/1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Sygnalizator bezruchu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uszkodzony akcelerometr</w:t>
            </w:r>
          </w:p>
        </w:tc>
      </w:tr>
      <w:tr w:rsidR="00557C4A" w:rsidRPr="005307DF" w:rsidTr="00F6234D">
        <w:trPr>
          <w:trHeight w:val="4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3-703/VII/19/1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Linka strażacka LSR-30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uszkodzony oplot linki</w:t>
            </w:r>
          </w:p>
        </w:tc>
      </w:tr>
      <w:tr w:rsidR="00557C4A" w:rsidRPr="005307DF" w:rsidTr="00F6234D">
        <w:trPr>
          <w:trHeight w:val="41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3-703/VII/19/2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Linka strażacka LSR-20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przerwana ciągłość liny</w:t>
            </w:r>
          </w:p>
        </w:tc>
      </w:tr>
      <w:tr w:rsidR="00557C4A" w:rsidRPr="005307DF" w:rsidTr="00F6234D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3-703/VII/26/8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Tapczan jednoosobowy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uszkodzony materac </w:t>
            </w:r>
            <w:r w:rsidR="00F6234D" w:rsidRPr="005307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i konstrukcja nośna</w:t>
            </w:r>
          </w:p>
        </w:tc>
      </w:tr>
      <w:tr w:rsidR="00557C4A" w:rsidRPr="005307DF" w:rsidTr="00F6234D">
        <w:trPr>
          <w:trHeight w:val="3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3-703/VII/27/8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Krzesło ISO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uszkodzone oparcie i siedzisko</w:t>
            </w:r>
          </w:p>
        </w:tc>
      </w:tr>
      <w:tr w:rsidR="00557C4A" w:rsidRPr="005307DF" w:rsidTr="00F6234D">
        <w:trPr>
          <w:trHeight w:val="5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3-703/VII/33/1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Aparat oddechowy </w:t>
            </w:r>
            <w:proofErr w:type="spellStart"/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sprzęt technologicznie przestarzały - brak możliwości legalizacji reduktora I stopnia</w:t>
            </w:r>
          </w:p>
        </w:tc>
      </w:tr>
      <w:tr w:rsidR="00557C4A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3-703/VII/33/2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Aparat oddechowy </w:t>
            </w:r>
            <w:proofErr w:type="spellStart"/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sprzęt technologicznie przestarzały - brak możliwości legalizacji reduktora I stopnia</w:t>
            </w:r>
          </w:p>
        </w:tc>
      </w:tr>
      <w:tr w:rsidR="00557C4A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3-703/VII/33/3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Aparat oddechowy </w:t>
            </w:r>
            <w:proofErr w:type="spellStart"/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sprzęt technologicznie przestarzały - brak możliwości legalizacji reduktora I stopnia</w:t>
            </w:r>
          </w:p>
        </w:tc>
      </w:tr>
      <w:tr w:rsidR="00557C4A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3-703/VII/34/3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ratownicze INNOPÓR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uszkodzone elementy tnące</w:t>
            </w:r>
          </w:p>
        </w:tc>
      </w:tr>
      <w:tr w:rsidR="00557C4A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3-703/VII/34/4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ratownicze INNOPÓR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uszkodzone elementy tnące</w:t>
            </w:r>
          </w:p>
        </w:tc>
      </w:tr>
      <w:tr w:rsidR="00557C4A" w:rsidRPr="005307DF" w:rsidTr="00F6234D">
        <w:trPr>
          <w:trHeight w:val="6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3-703/VII/34/5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Wąż ssawny W-110 (2,4 mb)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C4A" w:rsidRPr="005307DF" w:rsidRDefault="00557C4A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przerwana ciągłość węża (nieszczelności)</w:t>
            </w:r>
          </w:p>
        </w:tc>
      </w:tr>
      <w:tr w:rsidR="00380356" w:rsidRPr="005307DF" w:rsidTr="00F6234D">
        <w:trPr>
          <w:trHeight w:val="2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56" w:rsidRPr="005307DF" w:rsidRDefault="00380356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56" w:rsidRPr="005307DF" w:rsidRDefault="00380356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3-704/VIII/12/1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pirometr ST 80XB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uszkodzenia wewnętrzne, brak wiązki pomiarowej IR</w:t>
            </w:r>
          </w:p>
        </w:tc>
      </w:tr>
      <w:tr w:rsidR="00380356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56" w:rsidRPr="005307DF" w:rsidRDefault="00380356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56" w:rsidRPr="005307DF" w:rsidRDefault="00380356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3-704/VIII/20/7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poduszka HK 13-20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przekroczony okres użytkowania</w:t>
            </w:r>
          </w:p>
        </w:tc>
      </w:tr>
      <w:tr w:rsidR="00380356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56" w:rsidRPr="005307DF" w:rsidRDefault="00380356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56" w:rsidRPr="005307DF" w:rsidRDefault="00380356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3-704/VIII/20/8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poduszka HK 3-11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przekroczony okres użytkowania</w:t>
            </w:r>
          </w:p>
        </w:tc>
      </w:tr>
      <w:tr w:rsidR="00380356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56" w:rsidRPr="005307DF" w:rsidRDefault="00380356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56" w:rsidRPr="005307DF" w:rsidRDefault="00380356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3-704/VIII/21/3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reduktor PRY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przekroczony okres użytkowania</w:t>
            </w:r>
          </w:p>
        </w:tc>
      </w:tr>
      <w:tr w:rsidR="00380356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56" w:rsidRPr="005307DF" w:rsidRDefault="00380356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56" w:rsidRPr="005307DF" w:rsidRDefault="00380356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3-704/VIII/21/6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sterownik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56" w:rsidRPr="005307DF" w:rsidRDefault="00380356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przekroczony okres użytkowania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6-706/IX/12/1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Espresso-automat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uszkodzenie pompki podającej wodę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6-706/IX/15/1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Niszczarka KOBRA 150E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starte zębatki przekazujące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6-706/IX/24/2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kuchenka mikrofalowa Daewoo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uszkodzony zasilacz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6-706/IX/29/1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drukarka HP 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uszkodzony </w:t>
            </w:r>
            <w:proofErr w:type="spellStart"/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wygrzewacz</w:t>
            </w:r>
            <w:proofErr w:type="spellEnd"/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6-706/IX/35/1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Dalmierz laserowy Bosch DLE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uszkodzenie wewnętrzne płyty logicznej</w:t>
            </w:r>
          </w:p>
        </w:tc>
      </w:tr>
      <w:tr w:rsidR="00010268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6-706/IX/41/3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fotel wyściełany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dziurawe obicie </w:t>
            </w:r>
          </w:p>
        </w:tc>
      </w:tr>
      <w:tr w:rsidR="00010268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6-706/IX/41/8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krzesło składane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uszkodzone drewniane elementy konstrukcyjne</w:t>
            </w:r>
          </w:p>
        </w:tc>
      </w:tr>
      <w:tr w:rsidR="00010268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6-706/IX/41/9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krzesło tapicerskie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tapicerka brudna, podarta</w:t>
            </w:r>
          </w:p>
        </w:tc>
      </w:tr>
      <w:tr w:rsidR="00010268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6-706/IX/42/2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ławki ogrodowe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skorodowana konstrukcja nośna, połamane listewki</w:t>
            </w:r>
          </w:p>
        </w:tc>
      </w:tr>
      <w:tr w:rsidR="00010268" w:rsidRPr="005307DF" w:rsidTr="00F6234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6-706/IX/42/3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polowe typu wojskowego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brak sprężyn, uszkodzone elementy metalowe</w:t>
            </w:r>
          </w:p>
        </w:tc>
      </w:tr>
      <w:tr w:rsidR="00010268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6-706/IX/42/4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materace typ W - jednoczęściowe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podarte, zapleśniałe</w:t>
            </w:r>
          </w:p>
        </w:tc>
      </w:tr>
      <w:tr w:rsidR="00010268" w:rsidRPr="005307DF" w:rsidTr="00F6234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6-706/IX/42/5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namiot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wyłamane tyczki stabilizujące, podarty brezent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6-706/IX/42/6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ogranicznik ciśnienia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6-706/IX/42/7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piece akumulacyjne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uszkodzone spirale grzejne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6-706/IX/42/8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pralka automatyczna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spalony silnik, uszkodzony bęben, uszkodzony mechanizm sterowania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6-706/IX/42/9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regał magazynowy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skorodowana konstrukcja nośna, półki częściowo połamane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6-706/IX/42/10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regał metalowy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skorodowana konstrukcja nośna, półki częściowo połamane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6-706/IX/43/8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szafa metalowa 4 drzwiowa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zbędna, do generalnego remontu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6-706/IX/44/1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szafa metalowa biurowa do akt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uszkodzone prowadnice wysuwające szuflady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6-706/IX/44/3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szafa metalowa ubraniowa 2-drzw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zbędna, do generalnego remontu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6-706/IX/44/5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szafka ubraniowa 2-drzwiowa metalowa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zbędna, do generalnego remontu</w:t>
            </w:r>
          </w:p>
        </w:tc>
      </w:tr>
      <w:tr w:rsidR="00010268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6-706/IX/44/7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termos 40l.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pokrywa, nieszczelny</w:t>
            </w:r>
          </w:p>
        </w:tc>
      </w:tr>
      <w:tr w:rsidR="0001026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6-706/IX/44/8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wentylator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połamana konstrukcja nośna (noga) </w:t>
            </w:r>
          </w:p>
        </w:tc>
      </w:tr>
      <w:tr w:rsidR="00010268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6-706/IX/45/1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wieszak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skorodowane elementy metalowe</w:t>
            </w:r>
          </w:p>
        </w:tc>
      </w:tr>
      <w:tr w:rsidR="00010268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6-706/IX/45/3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zegar ścienny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szyba i wskazówki</w:t>
            </w:r>
          </w:p>
        </w:tc>
      </w:tr>
      <w:tr w:rsidR="00010268" w:rsidRPr="005307DF" w:rsidTr="00F6234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6-706/IX/45/5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zestawy meblowe i segmenty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uszkodzone drzwiczki</w:t>
            </w:r>
          </w:p>
        </w:tc>
      </w:tr>
      <w:tr w:rsidR="00010268" w:rsidRPr="005307DF" w:rsidTr="00F6234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6-706/IX/45/6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krzesła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skorodowane i częściowo wyłamane nogi metalowe</w:t>
            </w:r>
          </w:p>
        </w:tc>
      </w:tr>
      <w:tr w:rsidR="00010268" w:rsidRPr="005307DF" w:rsidTr="00F6234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6-706/IX/45/7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krzesła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skorodowane i częściowo wyłamane nogi metalowe</w:t>
            </w:r>
          </w:p>
        </w:tc>
      </w:tr>
      <w:tr w:rsidR="00010268" w:rsidRPr="005307DF" w:rsidTr="00F6234D">
        <w:trPr>
          <w:trHeight w:val="7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6-706/IX/45/8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krzesła  met-drew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268" w:rsidRPr="005307DF" w:rsidRDefault="0001026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skorodowane i częściowo wyłamane nogi metalowe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6-708/XI/1/1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Telewizor 28"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plamy magnetyczne, nie współpra</w:t>
            </w:r>
            <w:r w:rsidR="00036443" w:rsidRPr="005307D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uje z </w:t>
            </w:r>
            <w:proofErr w:type="spellStart"/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DVB-T</w:t>
            </w:r>
            <w:proofErr w:type="spellEnd"/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6-708/XI/5/1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Aparat </w:t>
            </w:r>
            <w:proofErr w:type="spellStart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cyf</w:t>
            </w:r>
            <w:proofErr w:type="spellEnd"/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Canon SX100IS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uszkodzenie elektroniczne, mechanizmu </w:t>
            </w:r>
            <w:proofErr w:type="spellStart"/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atufocus</w:t>
            </w:r>
            <w:proofErr w:type="spellEnd"/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6-708/XI/15/1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drukarka HP1100LJ  (p/b)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uszkodzenie podajnika papieru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6-708/XI/16/1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fotel Bomba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uszkodzone nogi fotela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6-708/XI/17/1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Fotel Partner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uszkodzone nogi fotela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6-708/XI/19/1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ekran do rzutnika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uszkodzony mechanizm zwijający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6-708/XI/19/2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kolumny głośnikowe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rozmagnesowane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6-708/XI/19/3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magnetowid   (KSRG)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uszkodzony mechanizm wysuwu kasety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6-708/XI/19/4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bilardowy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stół mocno wyeksploatowany, zbędny - brak miejsca do jego posadowienia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6-708/XI/19/5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biała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płaszczyzna, na której się pisze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6-708/XI/19/6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biała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tablica zapisana </w:t>
            </w:r>
            <w:r w:rsidR="00036443" w:rsidRPr="005307DF">
              <w:rPr>
                <w:rFonts w:ascii="Times New Roman" w:hAnsi="Times New Roman" w:cs="Times New Roman"/>
                <w:sz w:val="20"/>
                <w:szCs w:val="20"/>
              </w:rPr>
              <w:t>permanentnym</w:t>
            </w: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 markerem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6-708/XI/19/7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tablica biała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uszkodzona płaszczyzna, na której się pisze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6-708/XI/19/8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telewizor kolorowy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plamy magnetyczne, nie współpra</w:t>
            </w:r>
            <w:r w:rsidR="00036443" w:rsidRPr="005307D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uje z </w:t>
            </w:r>
            <w:proofErr w:type="spellStart"/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DVB-T</w:t>
            </w:r>
            <w:proofErr w:type="spellEnd"/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6-708/XI/19/11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siłownia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elementy metalowe mocno skorodowane, wygięte profile</w:t>
            </w:r>
          </w:p>
        </w:tc>
      </w:tr>
      <w:tr w:rsidR="00BB4858" w:rsidRPr="005307DF" w:rsidTr="00F6234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6-708/XI/19/12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8C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telewizor kolorowy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7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858" w:rsidRPr="005307DF" w:rsidRDefault="00BB4858" w:rsidP="00036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plamy magnetyczne, nie współpra</w:t>
            </w:r>
            <w:r w:rsidR="00036443" w:rsidRPr="005307D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307DF">
              <w:rPr>
                <w:rFonts w:ascii="Times New Roman" w:hAnsi="Times New Roman" w:cs="Times New Roman"/>
                <w:sz w:val="20"/>
                <w:szCs w:val="20"/>
              </w:rPr>
              <w:t xml:space="preserve">uje z </w:t>
            </w:r>
            <w:proofErr w:type="spellStart"/>
            <w:r w:rsidRPr="005307DF">
              <w:rPr>
                <w:rFonts w:ascii="Times New Roman" w:hAnsi="Times New Roman" w:cs="Times New Roman"/>
                <w:sz w:val="20"/>
                <w:szCs w:val="20"/>
              </w:rPr>
              <w:t>DVB-T</w:t>
            </w:r>
            <w:proofErr w:type="spellEnd"/>
          </w:p>
        </w:tc>
      </w:tr>
    </w:tbl>
    <w:p w:rsidR="00A369F7" w:rsidRDefault="00A369F7"/>
    <w:p w:rsidR="00066C33" w:rsidRDefault="00066C33">
      <w:pPr>
        <w:sectPr w:rsidR="00066C33" w:rsidSect="00596BF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307DF" w:rsidRPr="005307DF" w:rsidRDefault="005307DF" w:rsidP="005307DF">
      <w:pPr>
        <w:pStyle w:val="Teksttreci0"/>
        <w:shd w:val="clear" w:color="auto" w:fill="auto"/>
        <w:spacing w:after="310" w:line="220" w:lineRule="exact"/>
        <w:ind w:left="20" w:firstLine="0"/>
        <w:jc w:val="right"/>
        <w:rPr>
          <w:rStyle w:val="Teksttreci"/>
          <w:rFonts w:ascii="Times New Roman" w:hAnsi="Times New Roman" w:cs="Times New Roman"/>
          <w:b/>
          <w:color w:val="000000"/>
          <w:sz w:val="24"/>
          <w:szCs w:val="24"/>
        </w:rPr>
      </w:pPr>
      <w:r w:rsidRPr="005307DF">
        <w:rPr>
          <w:rStyle w:val="Teksttreci"/>
          <w:rFonts w:ascii="Times New Roman" w:hAnsi="Times New Roman" w:cs="Times New Roman"/>
          <w:b/>
          <w:color w:val="000000"/>
          <w:sz w:val="24"/>
          <w:szCs w:val="24"/>
        </w:rPr>
        <w:lastRenderedPageBreak/>
        <w:t>Załącznik nr 2</w:t>
      </w:r>
    </w:p>
    <w:p w:rsidR="005307DF" w:rsidRPr="005307DF" w:rsidRDefault="005307DF" w:rsidP="005307DF">
      <w:pPr>
        <w:pStyle w:val="Teksttreci0"/>
        <w:shd w:val="clear" w:color="auto" w:fill="auto"/>
        <w:spacing w:after="310" w:line="220" w:lineRule="exact"/>
        <w:ind w:left="20" w:firstLine="0"/>
        <w:rPr>
          <w:rFonts w:ascii="Times New Roman" w:hAnsi="Times New Roman" w:cs="Times New Roman"/>
          <w:sz w:val="18"/>
          <w:szCs w:val="18"/>
        </w:rPr>
      </w:pPr>
      <w:r w:rsidRPr="005307DF"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>Pieczęć jednostki składającej wniosek</w:t>
      </w:r>
    </w:p>
    <w:p w:rsidR="005307DF" w:rsidRDefault="005307DF" w:rsidP="005307DF">
      <w:pPr>
        <w:pStyle w:val="Nagwek10"/>
        <w:keepNext/>
        <w:keepLines/>
        <w:shd w:val="clear" w:color="auto" w:fill="auto"/>
        <w:spacing w:before="0" w:after="0" w:line="240" w:lineRule="auto"/>
        <w:ind w:left="200"/>
        <w:rPr>
          <w:rStyle w:val="Nagwek1"/>
          <w:rFonts w:ascii="Times New Roman" w:hAnsi="Times New Roman" w:cs="Times New Roman"/>
          <w:color w:val="000000"/>
          <w:sz w:val="24"/>
          <w:szCs w:val="24"/>
        </w:rPr>
      </w:pPr>
      <w:bookmarkStart w:id="0" w:name="bookmark0"/>
    </w:p>
    <w:p w:rsidR="005307DF" w:rsidRPr="005307DF" w:rsidRDefault="005307DF" w:rsidP="005307DF">
      <w:pPr>
        <w:pStyle w:val="Nagwek10"/>
        <w:keepNext/>
        <w:keepLines/>
        <w:shd w:val="clear" w:color="auto" w:fill="auto"/>
        <w:spacing w:before="0" w:after="0" w:line="240" w:lineRule="auto"/>
        <w:ind w:left="200"/>
        <w:rPr>
          <w:rStyle w:val="Nagwek1"/>
          <w:rFonts w:ascii="Times New Roman" w:hAnsi="Times New Roman" w:cs="Times New Roman"/>
          <w:color w:val="000000"/>
          <w:sz w:val="24"/>
          <w:szCs w:val="24"/>
        </w:rPr>
      </w:pPr>
      <w:r w:rsidRPr="005307DF">
        <w:rPr>
          <w:rStyle w:val="Nagwek1"/>
          <w:rFonts w:ascii="Times New Roman" w:hAnsi="Times New Roman" w:cs="Times New Roman"/>
          <w:color w:val="000000"/>
          <w:sz w:val="24"/>
          <w:szCs w:val="24"/>
        </w:rPr>
        <w:t>Wniosek o nieodpłatne przekazanie składników majątkowych</w:t>
      </w:r>
      <w:bookmarkEnd w:id="0"/>
    </w:p>
    <w:p w:rsidR="005307DF" w:rsidRPr="005307DF" w:rsidRDefault="005307DF" w:rsidP="005307DF">
      <w:pPr>
        <w:pStyle w:val="Nagwek10"/>
        <w:keepNext/>
        <w:keepLines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</w:p>
    <w:p w:rsidR="005307DF" w:rsidRPr="005307DF" w:rsidRDefault="005307DF" w:rsidP="005307DF">
      <w:pPr>
        <w:pStyle w:val="Teksttreci0"/>
        <w:numPr>
          <w:ilvl w:val="0"/>
          <w:numId w:val="5"/>
        </w:numPr>
        <w:shd w:val="clear" w:color="auto" w:fill="auto"/>
        <w:tabs>
          <w:tab w:val="left" w:pos="9214"/>
        </w:tabs>
        <w:spacing w:after="0" w:line="240" w:lineRule="auto"/>
        <w:ind w:left="440" w:right="21"/>
        <w:jc w:val="left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Nazwa, siedziba i adres podmiotu występującego o nieodpłatne </w:t>
      </w:r>
      <w:r>
        <w:rPr>
          <w:rStyle w:val="TeksttreciPogrubienie"/>
          <w:rFonts w:ascii="Times New Roman" w:hAnsi="Times New Roman" w:cs="Times New Roman"/>
          <w:color w:val="000000"/>
          <w:sz w:val="24"/>
          <w:szCs w:val="24"/>
        </w:rPr>
        <w:t xml:space="preserve">przekazanie </w:t>
      </w:r>
      <w:r w:rsidRPr="005307DF">
        <w:rPr>
          <w:rStyle w:val="TeksttreciPogrubienie"/>
          <w:rFonts w:ascii="Times New Roman" w:hAnsi="Times New Roman" w:cs="Times New Roman"/>
          <w:color w:val="000000"/>
          <w:sz w:val="24"/>
          <w:szCs w:val="24"/>
        </w:rPr>
        <w:t>składnika rzeczowego majątku ruchomego</w:t>
      </w: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:</w:t>
      </w:r>
    </w:p>
    <w:p w:rsidR="005307DF" w:rsidRPr="005307DF" w:rsidRDefault="005307DF" w:rsidP="005307DF">
      <w:pPr>
        <w:pStyle w:val="Teksttreci0"/>
        <w:shd w:val="clear" w:color="auto" w:fill="auto"/>
        <w:spacing w:after="0" w:line="240" w:lineRule="auto"/>
        <w:ind w:left="440" w:right="1160" w:firstLine="0"/>
        <w:jc w:val="left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5307DF" w:rsidRPr="005307DF" w:rsidRDefault="005307DF" w:rsidP="005307DF">
      <w:pPr>
        <w:pStyle w:val="Teksttreci0"/>
        <w:shd w:val="clear" w:color="auto" w:fill="auto"/>
        <w:spacing w:after="0" w:line="240" w:lineRule="auto"/>
        <w:ind w:left="20" w:right="11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Nazwa:……………………………………………………………………………... </w:t>
      </w:r>
    </w:p>
    <w:p w:rsidR="005307DF" w:rsidRPr="005307DF" w:rsidRDefault="005307DF" w:rsidP="005307DF">
      <w:pPr>
        <w:pStyle w:val="Teksttreci0"/>
        <w:shd w:val="clear" w:color="auto" w:fill="auto"/>
        <w:tabs>
          <w:tab w:val="left" w:leader="dot" w:pos="5022"/>
        </w:tabs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Ulica i numer lokalu: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5307DF" w:rsidRPr="005307DF" w:rsidRDefault="005307DF" w:rsidP="005307DF">
      <w:pPr>
        <w:pStyle w:val="Teksttreci0"/>
        <w:shd w:val="clear" w:color="auto" w:fill="auto"/>
        <w:tabs>
          <w:tab w:val="left" w:leader="dot" w:pos="5022"/>
        </w:tabs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Kod pocztowy: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5307DF" w:rsidRDefault="005307DF" w:rsidP="005307DF">
      <w:pPr>
        <w:pStyle w:val="Teksttreci0"/>
        <w:shd w:val="clear" w:color="auto" w:fill="auto"/>
        <w:tabs>
          <w:tab w:val="left" w:leader="dot" w:pos="5022"/>
        </w:tabs>
        <w:spacing w:after="0" w:line="240" w:lineRule="auto"/>
        <w:ind w:left="20"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Miejscowość: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8C4439" w:rsidRPr="005307DF" w:rsidRDefault="008C4439" w:rsidP="005307DF">
      <w:pPr>
        <w:pStyle w:val="Teksttreci0"/>
        <w:shd w:val="clear" w:color="auto" w:fill="auto"/>
        <w:tabs>
          <w:tab w:val="left" w:leader="dot" w:pos="5022"/>
        </w:tabs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5307DF" w:rsidRPr="005307DF" w:rsidRDefault="005307DF" w:rsidP="008C4439">
      <w:pPr>
        <w:pStyle w:val="Teksttreci0"/>
        <w:numPr>
          <w:ilvl w:val="0"/>
          <w:numId w:val="5"/>
        </w:numPr>
        <w:shd w:val="clear" w:color="auto" w:fill="auto"/>
        <w:spacing w:after="0" w:line="240" w:lineRule="auto"/>
        <w:ind w:left="426" w:hanging="426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Zadania publiczne realizowane przez jednostkę:</w:t>
      </w:r>
    </w:p>
    <w:p w:rsidR="005307DF" w:rsidRDefault="005307DF" w:rsidP="005307DF">
      <w:pPr>
        <w:pStyle w:val="Teksttreci0"/>
        <w:shd w:val="clear" w:color="auto" w:fill="auto"/>
        <w:spacing w:after="0" w:line="240" w:lineRule="auto"/>
        <w:ind w:left="20"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5307DF" w:rsidRDefault="005307DF" w:rsidP="005307DF">
      <w:pPr>
        <w:pStyle w:val="Teksttreci0"/>
        <w:shd w:val="clear" w:color="auto" w:fill="auto"/>
        <w:spacing w:after="0" w:line="240" w:lineRule="auto"/>
        <w:ind w:left="20"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7DF" w:rsidRPr="005307DF" w:rsidRDefault="005307DF" w:rsidP="005307DF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5307DF" w:rsidRPr="005307DF" w:rsidRDefault="005307DF" w:rsidP="005307DF">
      <w:pPr>
        <w:pStyle w:val="Teksttreci0"/>
        <w:numPr>
          <w:ilvl w:val="0"/>
          <w:numId w:val="5"/>
        </w:numPr>
        <w:shd w:val="clear" w:color="auto" w:fill="auto"/>
        <w:tabs>
          <w:tab w:val="left" w:pos="450"/>
        </w:tabs>
        <w:spacing w:after="0" w:line="240" w:lineRule="auto"/>
        <w:ind w:left="440" w:right="240"/>
        <w:jc w:val="left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Składnik(-i) rzeczowego majątku ruchomego (nazwa oraz nr inwentarzowy), którego(-</w:t>
      </w:r>
      <w:proofErr w:type="spellStart"/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) wniosek dotyczy:</w:t>
      </w:r>
    </w:p>
    <w:p w:rsidR="005307DF" w:rsidRDefault="005307DF" w:rsidP="005307DF">
      <w:pPr>
        <w:pStyle w:val="Teksttreci0"/>
        <w:shd w:val="clear" w:color="auto" w:fill="auto"/>
        <w:spacing w:after="0" w:line="240" w:lineRule="auto"/>
        <w:ind w:left="20"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0E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5307DF" w:rsidRPr="005307DF" w:rsidRDefault="005307DF" w:rsidP="005307DF">
      <w:pPr>
        <w:pStyle w:val="Teksttreci0"/>
        <w:shd w:val="clear" w:color="auto" w:fill="auto"/>
        <w:tabs>
          <w:tab w:val="left" w:pos="450"/>
        </w:tabs>
        <w:spacing w:after="0" w:line="240" w:lineRule="auto"/>
        <w:ind w:left="440" w:right="2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307DF" w:rsidRPr="005307DF" w:rsidRDefault="005307DF" w:rsidP="005307DF">
      <w:pPr>
        <w:pStyle w:val="Teksttreci0"/>
        <w:numPr>
          <w:ilvl w:val="0"/>
          <w:numId w:val="5"/>
        </w:numPr>
        <w:shd w:val="clear" w:color="auto" w:fill="auto"/>
        <w:tabs>
          <w:tab w:val="left" w:pos="450"/>
        </w:tabs>
        <w:spacing w:after="0" w:line="240" w:lineRule="auto"/>
        <w:ind w:left="20"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Sposób (potrzeba) wykorzystania składnika majątku ruchomego:</w:t>
      </w:r>
    </w:p>
    <w:p w:rsidR="005307DF" w:rsidRDefault="005307DF" w:rsidP="005307DF">
      <w:pPr>
        <w:pStyle w:val="Teksttreci0"/>
        <w:shd w:val="clear" w:color="auto" w:fill="auto"/>
        <w:tabs>
          <w:tab w:val="left" w:pos="450"/>
        </w:tabs>
        <w:spacing w:after="0" w:line="240" w:lineRule="auto"/>
        <w:ind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5307DF" w:rsidRDefault="005307DF" w:rsidP="005307DF">
      <w:pPr>
        <w:pStyle w:val="Teksttreci0"/>
        <w:shd w:val="clear" w:color="auto" w:fill="auto"/>
        <w:spacing w:after="0" w:line="240" w:lineRule="auto"/>
        <w:ind w:left="20"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0E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5307DF" w:rsidRDefault="005307DF" w:rsidP="005307DF">
      <w:pPr>
        <w:pStyle w:val="Teksttreci0"/>
        <w:shd w:val="clear" w:color="auto" w:fill="auto"/>
        <w:spacing w:after="0" w:line="240" w:lineRule="auto"/>
        <w:ind w:left="20"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5307DF" w:rsidRDefault="005307DF" w:rsidP="005307DF">
      <w:pPr>
        <w:pStyle w:val="Nagwek10"/>
        <w:keepNext/>
        <w:keepLines/>
        <w:shd w:val="clear" w:color="auto" w:fill="auto"/>
        <w:spacing w:before="0" w:after="0" w:line="240" w:lineRule="auto"/>
        <w:jc w:val="left"/>
        <w:rPr>
          <w:rStyle w:val="Nagwek1"/>
          <w:rFonts w:ascii="Times New Roman" w:hAnsi="Times New Roman" w:cs="Times New Roman"/>
          <w:color w:val="000000"/>
          <w:sz w:val="24"/>
          <w:szCs w:val="24"/>
        </w:rPr>
      </w:pPr>
    </w:p>
    <w:p w:rsidR="005307DF" w:rsidRPr="005307DF" w:rsidRDefault="005307DF" w:rsidP="008170E7">
      <w:pPr>
        <w:pStyle w:val="Nagwek1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5307DF">
        <w:rPr>
          <w:rStyle w:val="Nagwek1"/>
          <w:rFonts w:ascii="Times New Roman" w:hAnsi="Times New Roman" w:cs="Times New Roman"/>
          <w:color w:val="000000"/>
          <w:sz w:val="24"/>
          <w:szCs w:val="24"/>
        </w:rPr>
        <w:t>Oświadczenie</w:t>
      </w:r>
    </w:p>
    <w:p w:rsidR="005307DF" w:rsidRPr="005307DF" w:rsidRDefault="005307DF" w:rsidP="008170E7">
      <w:pPr>
        <w:pStyle w:val="Teksttreci0"/>
        <w:shd w:val="clear" w:color="auto" w:fill="auto"/>
        <w:spacing w:after="0" w:line="276" w:lineRule="auto"/>
        <w:ind w:right="21" w:firstLine="720"/>
        <w:rPr>
          <w:rFonts w:ascii="Times New Roman" w:hAnsi="Times New Roman" w:cs="Times New Roman"/>
          <w:sz w:val="24"/>
          <w:szCs w:val="24"/>
        </w:rPr>
      </w:pPr>
      <w:r w:rsidRPr="005307D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Oświadczam, że przekazany składnik rzeczowy majątku ruchomego zostanie odebrany w terminie i miejscu wskazanym w protokole zdawczo-odbiorczym.</w:t>
      </w:r>
    </w:p>
    <w:p w:rsidR="005307DF" w:rsidRDefault="005307DF" w:rsidP="005307DF">
      <w:pPr>
        <w:spacing w:after="0" w:line="240" w:lineRule="auto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5307DF" w:rsidRDefault="005307DF" w:rsidP="005307DF">
      <w:pPr>
        <w:spacing w:after="0" w:line="240" w:lineRule="auto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5307DF" w:rsidRDefault="005307DF" w:rsidP="005307DF">
      <w:pPr>
        <w:spacing w:after="0" w:line="240" w:lineRule="auto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A60F9F" w:rsidRDefault="00A60F9F" w:rsidP="005307DF">
      <w:pPr>
        <w:spacing w:after="0" w:line="240" w:lineRule="auto"/>
        <w:rPr>
          <w:rStyle w:val="Teksttreci"/>
          <w:rFonts w:ascii="Times New Roman" w:hAnsi="Times New Roman" w:cs="Times New Roman"/>
          <w:color w:val="000000"/>
          <w:sz w:val="18"/>
          <w:szCs w:val="18"/>
        </w:rPr>
      </w:pPr>
    </w:p>
    <w:p w:rsidR="00A60F9F" w:rsidRDefault="00A60F9F" w:rsidP="005307DF">
      <w:pPr>
        <w:spacing w:after="0" w:line="240" w:lineRule="auto"/>
        <w:rPr>
          <w:rStyle w:val="Teksttreci"/>
          <w:rFonts w:ascii="Times New Roman" w:hAnsi="Times New Roman" w:cs="Times New Roman"/>
          <w:color w:val="000000"/>
          <w:sz w:val="18"/>
          <w:szCs w:val="18"/>
        </w:rPr>
      </w:pPr>
    </w:p>
    <w:p w:rsidR="00A60F9F" w:rsidRDefault="00A60F9F" w:rsidP="005307DF">
      <w:pPr>
        <w:spacing w:after="0" w:line="240" w:lineRule="auto"/>
        <w:rPr>
          <w:rStyle w:val="Teksttreci"/>
          <w:rFonts w:ascii="Times New Roman" w:hAnsi="Times New Roman" w:cs="Times New Roman"/>
          <w:color w:val="000000"/>
          <w:sz w:val="18"/>
          <w:szCs w:val="18"/>
        </w:rPr>
      </w:pPr>
    </w:p>
    <w:p w:rsidR="00A60F9F" w:rsidRDefault="00A60F9F" w:rsidP="005307DF">
      <w:pPr>
        <w:spacing w:after="0" w:line="240" w:lineRule="auto"/>
        <w:rPr>
          <w:rStyle w:val="Teksttreci"/>
          <w:rFonts w:ascii="Times New Roman" w:hAnsi="Times New Roman" w:cs="Times New Roman"/>
          <w:color w:val="000000"/>
          <w:sz w:val="18"/>
          <w:szCs w:val="18"/>
        </w:rPr>
      </w:pPr>
    </w:p>
    <w:p w:rsidR="00A60F9F" w:rsidRDefault="00A60F9F" w:rsidP="005307DF">
      <w:pPr>
        <w:spacing w:after="0" w:line="240" w:lineRule="auto"/>
        <w:rPr>
          <w:rStyle w:val="Teksttreci"/>
          <w:rFonts w:ascii="Times New Roman" w:hAnsi="Times New Roman" w:cs="Times New Roman"/>
          <w:color w:val="000000"/>
          <w:sz w:val="18"/>
          <w:szCs w:val="18"/>
        </w:rPr>
      </w:pPr>
    </w:p>
    <w:p w:rsidR="00A60F9F" w:rsidRDefault="00A60F9F" w:rsidP="005307DF">
      <w:pPr>
        <w:spacing w:after="0" w:line="240" w:lineRule="auto"/>
        <w:rPr>
          <w:rStyle w:val="Teksttreci"/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>…………………………..</w:t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  <w:t>………………………………</w:t>
      </w:r>
    </w:p>
    <w:p w:rsidR="005307DF" w:rsidRPr="005307DF" w:rsidRDefault="00A60F9F" w:rsidP="0053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5307DF" w:rsidRPr="00A60F9F"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>Miejscowość i data</w:t>
      </w:r>
      <w:r w:rsidR="005307DF" w:rsidRPr="00A60F9F"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Podp</w:t>
      </w:r>
      <w:r w:rsidR="00267923">
        <w:rPr>
          <w:rStyle w:val="Teksttreci"/>
          <w:rFonts w:ascii="Times New Roman" w:hAnsi="Times New Roman" w:cs="Times New Roman"/>
          <w:color w:val="000000"/>
          <w:sz w:val="18"/>
          <w:szCs w:val="18"/>
        </w:rPr>
        <w:t>is</w:t>
      </w:r>
    </w:p>
    <w:sectPr w:rsidR="005307DF" w:rsidRPr="005307DF" w:rsidSect="00066C3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DEB" w:rsidRDefault="00C41DEB" w:rsidP="005307DF">
      <w:pPr>
        <w:spacing w:after="0" w:line="240" w:lineRule="auto"/>
      </w:pPr>
      <w:r>
        <w:separator/>
      </w:r>
    </w:p>
  </w:endnote>
  <w:endnote w:type="continuationSeparator" w:id="0">
    <w:p w:rsidR="00C41DEB" w:rsidRDefault="00C41DEB" w:rsidP="0053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BA" w:rsidRDefault="00A2537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39" w:rsidRDefault="00485F65" w:rsidP="00DF4A99">
    <w:pPr>
      <w:spacing w:after="0" w:line="240" w:lineRule="auto"/>
      <w:rPr>
        <w:rFonts w:cs="Times New Roman"/>
        <w:sz w:val="2"/>
        <w:szCs w:val="2"/>
      </w:rPr>
    </w:pPr>
    <w:r w:rsidRPr="00485F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16.5pt;margin-top:789pt;width:3.1pt;height:7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C4439" w:rsidRPr="005307DF" w:rsidRDefault="008C4439" w:rsidP="005307DF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DEB" w:rsidRDefault="00C41DEB" w:rsidP="005307DF">
      <w:pPr>
        <w:spacing w:after="0" w:line="240" w:lineRule="auto"/>
      </w:pPr>
      <w:r>
        <w:separator/>
      </w:r>
    </w:p>
  </w:footnote>
  <w:footnote w:type="continuationSeparator" w:id="0">
    <w:p w:rsidR="00C41DEB" w:rsidRDefault="00C41DEB" w:rsidP="0053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0210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1F36DF"/>
    <w:multiLevelType w:val="multilevel"/>
    <w:tmpl w:val="8FF2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C0300"/>
    <w:multiLevelType w:val="multilevel"/>
    <w:tmpl w:val="4990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83D82"/>
    <w:multiLevelType w:val="hybridMultilevel"/>
    <w:tmpl w:val="E564C1F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63A6DC8"/>
    <w:multiLevelType w:val="hybridMultilevel"/>
    <w:tmpl w:val="CDB64E0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33F5C"/>
    <w:rsid w:val="00010268"/>
    <w:rsid w:val="0002106A"/>
    <w:rsid w:val="00036443"/>
    <w:rsid w:val="00043CD6"/>
    <w:rsid w:val="00056970"/>
    <w:rsid w:val="00065CCE"/>
    <w:rsid w:val="00066C33"/>
    <w:rsid w:val="00101E2B"/>
    <w:rsid w:val="001A7E95"/>
    <w:rsid w:val="001E0810"/>
    <w:rsid w:val="001F349E"/>
    <w:rsid w:val="00200045"/>
    <w:rsid w:val="00267923"/>
    <w:rsid w:val="002E5CEC"/>
    <w:rsid w:val="003629EC"/>
    <w:rsid w:val="00380356"/>
    <w:rsid w:val="003B3994"/>
    <w:rsid w:val="003E0FF2"/>
    <w:rsid w:val="00474600"/>
    <w:rsid w:val="00485F65"/>
    <w:rsid w:val="004E2AD1"/>
    <w:rsid w:val="005307DF"/>
    <w:rsid w:val="00557C4A"/>
    <w:rsid w:val="00596BFD"/>
    <w:rsid w:val="00677CA6"/>
    <w:rsid w:val="006F658B"/>
    <w:rsid w:val="007165F1"/>
    <w:rsid w:val="00743FFB"/>
    <w:rsid w:val="007A0A01"/>
    <w:rsid w:val="008170E7"/>
    <w:rsid w:val="008B29BA"/>
    <w:rsid w:val="008C4439"/>
    <w:rsid w:val="008C5AA9"/>
    <w:rsid w:val="008C774A"/>
    <w:rsid w:val="009C18F5"/>
    <w:rsid w:val="00A2537C"/>
    <w:rsid w:val="00A33F5C"/>
    <w:rsid w:val="00A369F7"/>
    <w:rsid w:val="00A5489D"/>
    <w:rsid w:val="00A60F9F"/>
    <w:rsid w:val="00B03848"/>
    <w:rsid w:val="00B079F3"/>
    <w:rsid w:val="00BB4858"/>
    <w:rsid w:val="00C41DEB"/>
    <w:rsid w:val="00CA574E"/>
    <w:rsid w:val="00CE1735"/>
    <w:rsid w:val="00D2712B"/>
    <w:rsid w:val="00D67755"/>
    <w:rsid w:val="00D964E1"/>
    <w:rsid w:val="00DA12DA"/>
    <w:rsid w:val="00DF4A99"/>
    <w:rsid w:val="00E123A6"/>
    <w:rsid w:val="00E734AE"/>
    <w:rsid w:val="00EA348E"/>
    <w:rsid w:val="00F52146"/>
    <w:rsid w:val="00F6234D"/>
    <w:rsid w:val="00FC746C"/>
    <w:rsid w:val="00FD6E15"/>
    <w:rsid w:val="00FE2D30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06A"/>
  </w:style>
  <w:style w:type="paragraph" w:styleId="Nagwek3">
    <w:name w:val="heading 3"/>
    <w:basedOn w:val="Normalny"/>
    <w:link w:val="Nagwek3Znak"/>
    <w:uiPriority w:val="9"/>
    <w:qFormat/>
    <w:rsid w:val="00A33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3F5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33F5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FE2D3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629EC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5307DF"/>
    <w:rPr>
      <w:rFonts w:ascii="Arial Narrow" w:hAnsi="Arial Narrow" w:cs="Arial Narrow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1"/>
    <w:rsid w:val="005307DF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Nagweklubstopka0">
    <w:name w:val="Nagłówek lub stopka"/>
    <w:basedOn w:val="Nagweklubstopka"/>
    <w:rsid w:val="005307DF"/>
  </w:style>
  <w:style w:type="character" w:customStyle="1" w:styleId="Nagwek1">
    <w:name w:val="Nagłówek #1_"/>
    <w:basedOn w:val="Domylnaczcionkaakapitu"/>
    <w:link w:val="Nagwek10"/>
    <w:rsid w:val="005307DF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307DF"/>
    <w:rPr>
      <w:b/>
      <w:bCs/>
    </w:rPr>
  </w:style>
  <w:style w:type="paragraph" w:customStyle="1" w:styleId="Teksttreci0">
    <w:name w:val="Tekst treści"/>
    <w:basedOn w:val="Normalny"/>
    <w:link w:val="Teksttreci"/>
    <w:rsid w:val="005307DF"/>
    <w:pPr>
      <w:widowControl w:val="0"/>
      <w:shd w:val="clear" w:color="auto" w:fill="FFFFFF"/>
      <w:spacing w:after="360" w:line="240" w:lineRule="atLeast"/>
      <w:ind w:hanging="420"/>
      <w:jc w:val="both"/>
    </w:pPr>
    <w:rPr>
      <w:rFonts w:ascii="Arial Narrow" w:hAnsi="Arial Narrow" w:cs="Arial Narrow"/>
    </w:rPr>
  </w:style>
  <w:style w:type="paragraph" w:customStyle="1" w:styleId="Nagweklubstopka1">
    <w:name w:val="Nagłówek lub stopka1"/>
    <w:basedOn w:val="Normalny"/>
    <w:link w:val="Nagweklubstopka"/>
    <w:rsid w:val="005307DF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8"/>
      <w:szCs w:val="18"/>
    </w:rPr>
  </w:style>
  <w:style w:type="paragraph" w:customStyle="1" w:styleId="Nagwek10">
    <w:name w:val="Nagłówek #1"/>
    <w:basedOn w:val="Normalny"/>
    <w:link w:val="Nagwek1"/>
    <w:rsid w:val="005307DF"/>
    <w:pPr>
      <w:widowControl w:val="0"/>
      <w:shd w:val="clear" w:color="auto" w:fill="FFFFFF"/>
      <w:spacing w:before="360" w:after="900" w:line="240" w:lineRule="atLeast"/>
      <w:jc w:val="center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53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DF"/>
  </w:style>
  <w:style w:type="paragraph" w:styleId="Stopka">
    <w:name w:val="footer"/>
    <w:basedOn w:val="Normalny"/>
    <w:link w:val="StopkaZnak"/>
    <w:uiPriority w:val="99"/>
    <w:semiHidden/>
    <w:unhideWhenUsed/>
    <w:rsid w:val="0053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1773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Kwatermistrz-Piotr Stach</dc:creator>
  <cp:keywords/>
  <dc:description/>
  <cp:lastModifiedBy>Kwatermistrz-Piotr Stach</cp:lastModifiedBy>
  <cp:revision>42</cp:revision>
  <cp:lastPrinted>2014-11-13T07:49:00Z</cp:lastPrinted>
  <dcterms:created xsi:type="dcterms:W3CDTF">2014-10-23T07:18:00Z</dcterms:created>
  <dcterms:modified xsi:type="dcterms:W3CDTF">2014-11-17T13:11:00Z</dcterms:modified>
</cp:coreProperties>
</file>